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98CB" w14:textId="77777777" w:rsidR="00E50CD1" w:rsidRDefault="005B4873" w:rsidP="00E50CD1">
      <w:r>
        <w:rPr>
          <w:b/>
          <w:caps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C977C4D" wp14:editId="6A8880BE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33400" cy="778510"/>
            <wp:effectExtent l="0" t="0" r="0" b="2540"/>
            <wp:wrapSquare wrapText="bothSides"/>
            <wp:docPr id="2" name="Picture 2" descr="Macintosh HD:Users:lstaas:Desktop:Greville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staas:Desktop:Grevillea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CD1">
        <w:rPr>
          <w:b/>
          <w:caps/>
          <w:noProof/>
          <w:szCs w:val="28"/>
          <w:lang w:val="en-US"/>
        </w:rPr>
        <w:drawing>
          <wp:inline distT="0" distB="0" distL="0" distR="0" wp14:anchorId="11BFF303" wp14:editId="0BDA627B">
            <wp:extent cx="16287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7545" w14:textId="77777777" w:rsidR="008139C7" w:rsidRDefault="008139C7" w:rsidP="00E50CD1"/>
    <w:p w14:paraId="6E66A384" w14:textId="77777777" w:rsidR="00E50CD1" w:rsidRDefault="00E50CD1" w:rsidP="00E50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of Biological Sciences </w:t>
      </w:r>
    </w:p>
    <w:p w14:paraId="729BFBC8" w14:textId="6EED8978" w:rsidR="00E50CD1" w:rsidRPr="004E2085" w:rsidRDefault="004A46C2" w:rsidP="004A46C2">
      <w:pPr>
        <w:jc w:val="center"/>
        <w:rPr>
          <w:b/>
          <w:sz w:val="28"/>
          <w:szCs w:val="28"/>
        </w:rPr>
      </w:pPr>
      <w:proofErr w:type="spellStart"/>
      <w:r w:rsidRPr="004E2085">
        <w:rPr>
          <w:b/>
          <w:sz w:val="28"/>
          <w:szCs w:val="28"/>
        </w:rPr>
        <w:t>Milthorpe</w:t>
      </w:r>
      <w:proofErr w:type="spellEnd"/>
      <w:r w:rsidRPr="004E2085">
        <w:rPr>
          <w:b/>
          <w:sz w:val="28"/>
          <w:szCs w:val="28"/>
        </w:rPr>
        <w:t xml:space="preserve"> Memorial</w:t>
      </w:r>
      <w:r w:rsidR="00E50CD1" w:rsidRPr="004E2085">
        <w:rPr>
          <w:b/>
          <w:sz w:val="28"/>
          <w:szCs w:val="28"/>
        </w:rPr>
        <w:t xml:space="preserve"> </w:t>
      </w:r>
      <w:r w:rsidR="00054263" w:rsidRPr="004E2085">
        <w:rPr>
          <w:b/>
          <w:sz w:val="28"/>
          <w:szCs w:val="28"/>
        </w:rPr>
        <w:t>Award</w:t>
      </w:r>
      <w:r w:rsidR="004E2085">
        <w:rPr>
          <w:b/>
          <w:sz w:val="28"/>
          <w:szCs w:val="28"/>
        </w:rPr>
        <w:t xml:space="preserve"> in Plant Biology</w:t>
      </w:r>
      <w:r w:rsidR="00054263" w:rsidRPr="004E2085">
        <w:rPr>
          <w:b/>
          <w:sz w:val="28"/>
          <w:szCs w:val="28"/>
        </w:rPr>
        <w:t xml:space="preserve"> </w:t>
      </w:r>
      <w:r w:rsidR="007B090A" w:rsidRPr="004E2085">
        <w:rPr>
          <w:b/>
          <w:sz w:val="28"/>
          <w:szCs w:val="28"/>
        </w:rPr>
        <w:t>– A</w:t>
      </w:r>
      <w:r w:rsidR="00E50CD1" w:rsidRPr="004E2085">
        <w:rPr>
          <w:b/>
          <w:sz w:val="28"/>
          <w:szCs w:val="28"/>
        </w:rPr>
        <w:t>pplication</w:t>
      </w:r>
      <w:r w:rsidR="007B090A" w:rsidRPr="004E2085">
        <w:rPr>
          <w:b/>
          <w:sz w:val="28"/>
          <w:szCs w:val="28"/>
        </w:rPr>
        <w:t xml:space="preserve"> Form</w:t>
      </w:r>
    </w:p>
    <w:p w14:paraId="78F1E50B" w14:textId="2980BDA2" w:rsidR="00763474" w:rsidRPr="004A46C2" w:rsidRDefault="007B090A" w:rsidP="004A4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A46C2">
        <w:rPr>
          <w:sz w:val="24"/>
          <w:szCs w:val="24"/>
        </w:rPr>
        <w:t xml:space="preserve">This scheme </w:t>
      </w:r>
      <w:r w:rsidR="00763474" w:rsidRPr="004A46C2">
        <w:rPr>
          <w:sz w:val="24"/>
          <w:szCs w:val="24"/>
        </w:rPr>
        <w:t xml:space="preserve">is </w:t>
      </w:r>
      <w:r w:rsidR="00555EB6" w:rsidRPr="004A46C2">
        <w:rPr>
          <w:sz w:val="24"/>
          <w:szCs w:val="24"/>
        </w:rPr>
        <w:t xml:space="preserve">supported by a bequest </w:t>
      </w:r>
      <w:r w:rsidR="00BF3C15" w:rsidRPr="004A46C2">
        <w:rPr>
          <w:color w:val="000000"/>
          <w:sz w:val="24"/>
          <w:szCs w:val="24"/>
          <w:lang w:val="en-US"/>
        </w:rPr>
        <w:t>to the (then) School o</w:t>
      </w:r>
      <w:r w:rsidR="00BF3C15" w:rsidRPr="004A46C2">
        <w:rPr>
          <w:sz w:val="24"/>
          <w:szCs w:val="24"/>
        </w:rPr>
        <w:t xml:space="preserve">f Biological Sciences </w:t>
      </w:r>
      <w:r w:rsidR="00C362AE" w:rsidRPr="004A46C2">
        <w:rPr>
          <w:sz w:val="24"/>
          <w:szCs w:val="24"/>
        </w:rPr>
        <w:t xml:space="preserve">by </w:t>
      </w:r>
      <w:r w:rsidR="004A46C2" w:rsidRPr="004A46C2">
        <w:rPr>
          <w:sz w:val="24"/>
          <w:szCs w:val="24"/>
        </w:rPr>
        <w:t xml:space="preserve">the family of Fred </w:t>
      </w:r>
      <w:proofErr w:type="spellStart"/>
      <w:r w:rsidR="004A46C2" w:rsidRPr="004A46C2">
        <w:rPr>
          <w:sz w:val="24"/>
          <w:szCs w:val="24"/>
        </w:rPr>
        <w:t>Milthorpe</w:t>
      </w:r>
      <w:proofErr w:type="spellEnd"/>
      <w:r w:rsidR="004A46C2" w:rsidRPr="004A46C2">
        <w:rPr>
          <w:sz w:val="24"/>
          <w:szCs w:val="24"/>
        </w:rPr>
        <w:t xml:space="preserve">. </w:t>
      </w:r>
      <w:r w:rsidR="004E2085">
        <w:rPr>
          <w:sz w:val="24"/>
          <w:szCs w:val="24"/>
        </w:rPr>
        <w:t xml:space="preserve">Professor </w:t>
      </w:r>
      <w:proofErr w:type="spellStart"/>
      <w:r w:rsidR="004A46C2" w:rsidRPr="004A46C2">
        <w:rPr>
          <w:sz w:val="24"/>
          <w:szCs w:val="24"/>
        </w:rPr>
        <w:t>Milthorpe</w:t>
      </w:r>
      <w:proofErr w:type="spellEnd"/>
      <w:r w:rsidR="004A46C2" w:rsidRPr="004A46C2">
        <w:rPr>
          <w:sz w:val="24"/>
          <w:szCs w:val="24"/>
        </w:rPr>
        <w:t xml:space="preserve"> was </w:t>
      </w:r>
      <w:r w:rsidR="00270270">
        <w:rPr>
          <w:sz w:val="24"/>
          <w:szCs w:val="24"/>
        </w:rPr>
        <w:t xml:space="preserve">a Founding Chair in the School of Biological Sciences. He was </w:t>
      </w:r>
      <w:r w:rsidR="004A46C2" w:rsidRPr="004A46C2">
        <w:rPr>
          <w:sz w:val="24"/>
          <w:szCs w:val="24"/>
        </w:rPr>
        <w:t xml:space="preserve">a plant physiologist in the classical sense, influencing a generation of plant scientists here and abroad. His research revealed underlying biological processes that </w:t>
      </w:r>
      <w:r w:rsidR="005E44C5">
        <w:rPr>
          <w:sz w:val="24"/>
          <w:szCs w:val="24"/>
        </w:rPr>
        <w:t>are</w:t>
      </w:r>
      <w:r w:rsidR="005E44C5" w:rsidRPr="004A46C2">
        <w:rPr>
          <w:sz w:val="24"/>
          <w:szCs w:val="24"/>
        </w:rPr>
        <w:t xml:space="preserve"> </w:t>
      </w:r>
      <w:r w:rsidR="004A46C2" w:rsidRPr="004A46C2">
        <w:rPr>
          <w:sz w:val="24"/>
          <w:szCs w:val="24"/>
        </w:rPr>
        <w:t xml:space="preserve">critical to forestry, agriculture and horticulture. His philosophy was to make discoveries by inspiring postgraduate students to be curious </w:t>
      </w:r>
      <w:r w:rsidR="004E2085">
        <w:rPr>
          <w:sz w:val="24"/>
          <w:szCs w:val="24"/>
        </w:rPr>
        <w:t>about their research question</w:t>
      </w:r>
      <w:r w:rsidR="004A46C2" w:rsidRPr="004A46C2">
        <w:rPr>
          <w:sz w:val="24"/>
          <w:szCs w:val="24"/>
        </w:rPr>
        <w:t>s</w:t>
      </w:r>
      <w:r w:rsidR="004E2085">
        <w:rPr>
          <w:sz w:val="24"/>
          <w:szCs w:val="24"/>
        </w:rPr>
        <w:t xml:space="preserve"> and </w:t>
      </w:r>
      <w:r w:rsidR="004E2085" w:rsidRPr="004A46C2">
        <w:rPr>
          <w:sz w:val="24"/>
          <w:szCs w:val="24"/>
        </w:rPr>
        <w:t>thoughtful</w:t>
      </w:r>
      <w:r w:rsidR="004E2085">
        <w:rPr>
          <w:sz w:val="24"/>
          <w:szCs w:val="24"/>
        </w:rPr>
        <w:t xml:space="preserve"> a</w:t>
      </w:r>
      <w:r w:rsidR="006B7E86">
        <w:rPr>
          <w:sz w:val="24"/>
          <w:szCs w:val="24"/>
        </w:rPr>
        <w:t>bout how they execute them</w:t>
      </w:r>
      <w:r w:rsidR="004A46C2" w:rsidRPr="004A46C2">
        <w:rPr>
          <w:sz w:val="24"/>
          <w:szCs w:val="24"/>
        </w:rPr>
        <w:t xml:space="preserve">. </w:t>
      </w:r>
      <w:r w:rsidR="004E2085">
        <w:rPr>
          <w:sz w:val="24"/>
          <w:szCs w:val="24"/>
        </w:rPr>
        <w:t>This award aims to foster these philosophies.</w:t>
      </w:r>
      <w:r w:rsidR="00A06108">
        <w:rPr>
          <w:sz w:val="24"/>
          <w:szCs w:val="24"/>
        </w:rPr>
        <w:t xml:space="preserve"> The maximum amount of the award is </w:t>
      </w:r>
      <w:r w:rsidR="00A06108" w:rsidRPr="00A06108">
        <w:rPr>
          <w:sz w:val="24"/>
          <w:szCs w:val="24"/>
        </w:rPr>
        <w:t>$1500</w:t>
      </w:r>
      <w:r w:rsidR="00A06108">
        <w:rPr>
          <w:sz w:val="24"/>
          <w:szCs w:val="24"/>
        </w:rPr>
        <w:t xml:space="preserve"> and</w:t>
      </w:r>
      <w:r w:rsidR="00A06108" w:rsidRPr="00A06108">
        <w:rPr>
          <w:sz w:val="24"/>
          <w:szCs w:val="24"/>
        </w:rPr>
        <w:t xml:space="preserve"> the award is offered in alternate years</w:t>
      </w:r>
      <w:r w:rsidR="00A06108">
        <w:rPr>
          <w:sz w:val="24"/>
          <w:szCs w:val="24"/>
        </w:rPr>
        <w:t>.</w:t>
      </w:r>
      <w:bookmarkStart w:id="0" w:name="_GoBack"/>
      <w:bookmarkEnd w:id="0"/>
    </w:p>
    <w:p w14:paraId="72ECC92F" w14:textId="3C7CB382" w:rsidR="006A5894" w:rsidRDefault="006A5894" w:rsidP="006A589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Application must</w:t>
      </w:r>
      <w:r w:rsidRPr="008139C7">
        <w:rPr>
          <w:sz w:val="20"/>
          <w:szCs w:val="20"/>
        </w:rPr>
        <w:t xml:space="preserve"> be a maximum of </w:t>
      </w:r>
      <w:r w:rsidR="00772C7C">
        <w:rPr>
          <w:sz w:val="20"/>
          <w:szCs w:val="20"/>
        </w:rPr>
        <w:t>t</w:t>
      </w:r>
      <w:r w:rsidR="009919B4">
        <w:rPr>
          <w:sz w:val="20"/>
          <w:szCs w:val="20"/>
        </w:rPr>
        <w:t>hree</w:t>
      </w:r>
      <w:r w:rsidRPr="008139C7">
        <w:rPr>
          <w:sz w:val="20"/>
          <w:szCs w:val="20"/>
        </w:rPr>
        <w:t xml:space="preserve"> pages </w:t>
      </w:r>
      <w:r>
        <w:rPr>
          <w:sz w:val="20"/>
          <w:szCs w:val="20"/>
        </w:rPr>
        <w:t xml:space="preserve">and include the following: </w:t>
      </w:r>
      <w:r w:rsidR="005E44C5">
        <w:rPr>
          <w:sz w:val="20"/>
          <w:szCs w:val="20"/>
        </w:rPr>
        <w:t xml:space="preserve">Aims </w:t>
      </w:r>
      <w:r w:rsidR="00BC6579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Objective, Background, Research Plan, Budget and </w:t>
      </w:r>
      <w:r w:rsidR="006126F3">
        <w:rPr>
          <w:sz w:val="20"/>
          <w:szCs w:val="20"/>
        </w:rPr>
        <w:t>B</w:t>
      </w:r>
      <w:r>
        <w:rPr>
          <w:sz w:val="20"/>
          <w:szCs w:val="20"/>
        </w:rPr>
        <w:t xml:space="preserve">udget </w:t>
      </w:r>
      <w:r w:rsidR="006126F3">
        <w:rPr>
          <w:sz w:val="20"/>
          <w:szCs w:val="20"/>
        </w:rPr>
        <w:t>J</w:t>
      </w:r>
      <w:r>
        <w:rPr>
          <w:sz w:val="20"/>
          <w:szCs w:val="20"/>
        </w:rPr>
        <w:t>ustification</w:t>
      </w:r>
    </w:p>
    <w:p w14:paraId="6D47D16F" w14:textId="130D2045" w:rsidR="008139C7" w:rsidRPr="00B449A0" w:rsidRDefault="00E50CD1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39C7">
        <w:rPr>
          <w:sz w:val="20"/>
          <w:szCs w:val="20"/>
        </w:rPr>
        <w:t>Hard copy application is</w:t>
      </w:r>
      <w:r w:rsidR="005B4873" w:rsidRPr="008139C7">
        <w:rPr>
          <w:sz w:val="20"/>
          <w:szCs w:val="20"/>
        </w:rPr>
        <w:t xml:space="preserve"> to be</w:t>
      </w:r>
      <w:r w:rsidRPr="008139C7">
        <w:rPr>
          <w:sz w:val="20"/>
          <w:szCs w:val="20"/>
        </w:rPr>
        <w:t xml:space="preserve"> signed</w:t>
      </w:r>
      <w:r w:rsidR="00BB7652">
        <w:rPr>
          <w:sz w:val="20"/>
          <w:szCs w:val="20"/>
        </w:rPr>
        <w:t xml:space="preserve"> </w:t>
      </w:r>
      <w:r w:rsidRPr="008139C7">
        <w:rPr>
          <w:sz w:val="20"/>
          <w:szCs w:val="20"/>
        </w:rPr>
        <w:t xml:space="preserve">and emailed to </w:t>
      </w:r>
      <w:r w:rsidR="006A5894">
        <w:rPr>
          <w:sz w:val="20"/>
          <w:szCs w:val="20"/>
        </w:rPr>
        <w:t>Head of Department (</w:t>
      </w:r>
      <w:r w:rsidR="00CE6470">
        <w:rPr>
          <w:rStyle w:val="allowtextselection"/>
          <w:rFonts w:ascii="Segoe UI" w:hAnsi="Segoe UI" w:cs="Segoe UI"/>
          <w:color w:val="007239"/>
          <w:sz w:val="18"/>
          <w:szCs w:val="18"/>
        </w:rPr>
        <w:t>fse.bio-hod@mq.edu.au)</w:t>
      </w:r>
    </w:p>
    <w:p w14:paraId="773A918C" w14:textId="73BDA239" w:rsidR="00B449A0" w:rsidRPr="008139C7" w:rsidRDefault="00B449A0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Award is conditional on acceptance of abstract</w:t>
      </w:r>
      <w:r w:rsidR="00664795">
        <w:rPr>
          <w:sz w:val="20"/>
          <w:szCs w:val="20"/>
        </w:rPr>
        <w:t xml:space="preserve"> if </w:t>
      </w:r>
      <w:r w:rsidR="006A5894">
        <w:rPr>
          <w:sz w:val="20"/>
          <w:szCs w:val="20"/>
        </w:rPr>
        <w:t>applying to support conference attendance</w:t>
      </w:r>
    </w:p>
    <w:p w14:paraId="1CEEA7C4" w14:textId="4D7C4320" w:rsidR="008139C7" w:rsidRPr="00567D60" w:rsidRDefault="00BB7652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 one-</w:t>
      </w:r>
      <w:r w:rsidR="008139C7">
        <w:rPr>
          <w:sz w:val="20"/>
          <w:szCs w:val="20"/>
        </w:rPr>
        <w:t xml:space="preserve">page </w:t>
      </w:r>
      <w:r w:rsidR="00B449A0">
        <w:rPr>
          <w:sz w:val="20"/>
          <w:szCs w:val="20"/>
        </w:rPr>
        <w:t xml:space="preserve">final </w:t>
      </w:r>
      <w:r w:rsidR="008139C7">
        <w:rPr>
          <w:sz w:val="20"/>
          <w:szCs w:val="20"/>
        </w:rPr>
        <w:t>report must be su</w:t>
      </w:r>
      <w:r w:rsidR="00B449A0">
        <w:rPr>
          <w:sz w:val="20"/>
          <w:szCs w:val="20"/>
        </w:rPr>
        <w:t>bmitted</w:t>
      </w:r>
      <w:r w:rsidR="00664795">
        <w:rPr>
          <w:sz w:val="20"/>
          <w:szCs w:val="20"/>
        </w:rPr>
        <w:t xml:space="preserve"> within a year of the award being made</w:t>
      </w:r>
      <w:r w:rsidR="00B449A0">
        <w:rPr>
          <w:sz w:val="20"/>
          <w:szCs w:val="20"/>
        </w:rPr>
        <w:t>,</w:t>
      </w:r>
      <w:r w:rsidR="00BD0055">
        <w:rPr>
          <w:sz w:val="20"/>
          <w:szCs w:val="20"/>
        </w:rPr>
        <w:t xml:space="preserve"> list</w:t>
      </w:r>
      <w:r w:rsidR="00B449A0">
        <w:rPr>
          <w:sz w:val="20"/>
          <w:szCs w:val="20"/>
        </w:rPr>
        <w:t>ing</w:t>
      </w:r>
      <w:r w:rsidR="00BD0055">
        <w:rPr>
          <w:sz w:val="20"/>
          <w:szCs w:val="20"/>
        </w:rPr>
        <w:t xml:space="preserve"> </w:t>
      </w:r>
      <w:r w:rsidR="00664795">
        <w:rPr>
          <w:sz w:val="20"/>
          <w:szCs w:val="20"/>
        </w:rPr>
        <w:t xml:space="preserve">outcomes from </w:t>
      </w:r>
      <w:r w:rsidR="004E2085">
        <w:rPr>
          <w:sz w:val="20"/>
          <w:szCs w:val="20"/>
        </w:rPr>
        <w:t>any</w:t>
      </w:r>
      <w:r w:rsidR="00664795">
        <w:rPr>
          <w:sz w:val="20"/>
          <w:szCs w:val="20"/>
        </w:rPr>
        <w:t xml:space="preserve"> conference </w:t>
      </w:r>
      <w:r w:rsidR="004E2085">
        <w:rPr>
          <w:sz w:val="20"/>
          <w:szCs w:val="20"/>
        </w:rPr>
        <w:t xml:space="preserve">attended </w:t>
      </w:r>
      <w:r w:rsidR="00664795">
        <w:rPr>
          <w:sz w:val="20"/>
          <w:szCs w:val="20"/>
        </w:rPr>
        <w:t>and/or</w:t>
      </w:r>
      <w:r w:rsidR="00B449A0">
        <w:rPr>
          <w:sz w:val="20"/>
          <w:szCs w:val="20"/>
        </w:rPr>
        <w:t xml:space="preserve"> </w:t>
      </w:r>
      <w:r w:rsidR="004E2085">
        <w:rPr>
          <w:sz w:val="20"/>
          <w:szCs w:val="20"/>
        </w:rPr>
        <w:t xml:space="preserve">an outline of </w:t>
      </w:r>
      <w:r w:rsidR="00B449A0">
        <w:rPr>
          <w:sz w:val="20"/>
          <w:szCs w:val="20"/>
        </w:rPr>
        <w:t xml:space="preserve">new research </w:t>
      </w:r>
      <w:r w:rsidR="00664795">
        <w:rPr>
          <w:sz w:val="20"/>
          <w:szCs w:val="20"/>
        </w:rPr>
        <w:t>finding</w:t>
      </w:r>
      <w:r w:rsidR="00B449A0">
        <w:rPr>
          <w:sz w:val="20"/>
          <w:szCs w:val="20"/>
        </w:rPr>
        <w:t>s</w:t>
      </w:r>
    </w:p>
    <w:p w14:paraId="0AA6C015" w14:textId="77777777" w:rsidR="00567D60" w:rsidRPr="00567D60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This prize </w:t>
      </w:r>
      <w:r w:rsidR="00B449A0">
        <w:rPr>
          <w:sz w:val="20"/>
          <w:szCs w:val="20"/>
        </w:rPr>
        <w:t>can</w:t>
      </w:r>
      <w:r>
        <w:rPr>
          <w:sz w:val="20"/>
          <w:szCs w:val="20"/>
        </w:rPr>
        <w:t xml:space="preserve"> be awarded</w:t>
      </w:r>
      <w:r w:rsidR="00B449A0">
        <w:rPr>
          <w:sz w:val="20"/>
          <w:szCs w:val="20"/>
        </w:rPr>
        <w:t xml:space="preserve"> and used</w:t>
      </w:r>
      <w:r w:rsidR="00664795">
        <w:rPr>
          <w:sz w:val="20"/>
          <w:szCs w:val="20"/>
        </w:rPr>
        <w:t xml:space="preserve"> in conjunction with a PGRF</w:t>
      </w:r>
    </w:p>
    <w:p w14:paraId="65680DA3" w14:textId="5F0DB486" w:rsidR="00BC6579" w:rsidRPr="00646C5E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Students can only receive one </w:t>
      </w:r>
      <w:proofErr w:type="spellStart"/>
      <w:r w:rsidR="004E2085">
        <w:rPr>
          <w:sz w:val="20"/>
          <w:szCs w:val="20"/>
        </w:rPr>
        <w:t>Milthorpe</w:t>
      </w:r>
      <w:proofErr w:type="spellEnd"/>
      <w:r w:rsidR="004E2085">
        <w:rPr>
          <w:sz w:val="20"/>
          <w:szCs w:val="20"/>
        </w:rPr>
        <w:t xml:space="preserve"> A</w:t>
      </w:r>
      <w:r>
        <w:rPr>
          <w:sz w:val="20"/>
          <w:szCs w:val="20"/>
        </w:rPr>
        <w:t>ward throughout their candidature</w:t>
      </w:r>
    </w:p>
    <w:p w14:paraId="3A2389BF" w14:textId="4D054EA8" w:rsidR="00567D60" w:rsidRPr="009919B4" w:rsidRDefault="00BC6579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Students enrolled in </w:t>
      </w:r>
      <w:proofErr w:type="spellStart"/>
      <w:r>
        <w:rPr>
          <w:sz w:val="20"/>
          <w:szCs w:val="20"/>
        </w:rPr>
        <w:t>MRes</w:t>
      </w:r>
      <w:proofErr w:type="spellEnd"/>
      <w:r>
        <w:rPr>
          <w:sz w:val="20"/>
          <w:szCs w:val="20"/>
        </w:rPr>
        <w:t xml:space="preserve"> (Year 2) or PhD may apply</w:t>
      </w:r>
    </w:p>
    <w:p w14:paraId="00682CFF" w14:textId="77777777" w:rsidR="006A5894" w:rsidRPr="009919B4" w:rsidRDefault="006A5894" w:rsidP="006A589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The closing date for applications is </w:t>
      </w:r>
      <w:r w:rsidRPr="008139C7">
        <w:rPr>
          <w:b/>
          <w:sz w:val="20"/>
          <w:szCs w:val="20"/>
        </w:rPr>
        <w:t>31</w:t>
      </w:r>
      <w:r w:rsidRPr="008139C7">
        <w:rPr>
          <w:b/>
          <w:sz w:val="20"/>
          <w:szCs w:val="20"/>
          <w:vertAlign w:val="superscript"/>
        </w:rPr>
        <w:t>st</w:t>
      </w:r>
      <w:r w:rsidRPr="008139C7">
        <w:rPr>
          <w:b/>
          <w:sz w:val="20"/>
          <w:szCs w:val="20"/>
        </w:rPr>
        <w:t xml:space="preserve"> May </w:t>
      </w:r>
    </w:p>
    <w:p w14:paraId="3792E67D" w14:textId="77777777" w:rsidR="00054263" w:rsidRDefault="00054263" w:rsidP="00054263">
      <w:pPr>
        <w:pStyle w:val="ListParagraph"/>
        <w:rPr>
          <w:b/>
          <w:sz w:val="20"/>
          <w:szCs w:val="20"/>
        </w:rPr>
      </w:pPr>
    </w:p>
    <w:p w14:paraId="5411C27B" w14:textId="77777777" w:rsidR="00763474" w:rsidRPr="009919B4" w:rsidRDefault="00763474" w:rsidP="009919B4">
      <w:pPr>
        <w:rPr>
          <w:b/>
          <w:sz w:val="20"/>
          <w:szCs w:val="20"/>
        </w:rPr>
      </w:pPr>
    </w:p>
    <w:p w14:paraId="485EDA5A" w14:textId="77777777" w:rsidR="00E50CD1" w:rsidRDefault="00E50CD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Applicant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444"/>
        <w:gridCol w:w="824"/>
        <w:gridCol w:w="425"/>
        <w:gridCol w:w="3067"/>
      </w:tblGrid>
      <w:tr w:rsidR="008139C7" w14:paraId="0E51F95A" w14:textId="77777777" w:rsidTr="008139C7">
        <w:tc>
          <w:tcPr>
            <w:tcW w:w="2536" w:type="dxa"/>
          </w:tcPr>
          <w:p w14:paraId="79EB7739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Name </w:t>
            </w:r>
          </w:p>
        </w:tc>
        <w:tc>
          <w:tcPr>
            <w:tcW w:w="1444" w:type="dxa"/>
          </w:tcPr>
          <w:p w14:paraId="5949BF50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7D3D58C5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3067" w:type="dxa"/>
          </w:tcPr>
          <w:p w14:paraId="35836F4F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39C7" w14:paraId="43A17261" w14:textId="77777777" w:rsidTr="00DC526E">
        <w:tc>
          <w:tcPr>
            <w:tcW w:w="2536" w:type="dxa"/>
          </w:tcPr>
          <w:p w14:paraId="79D7A864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number </w:t>
            </w:r>
          </w:p>
        </w:tc>
        <w:tc>
          <w:tcPr>
            <w:tcW w:w="1444" w:type="dxa"/>
          </w:tcPr>
          <w:p w14:paraId="6163F518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2BE81CB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3492" w:type="dxa"/>
            <w:gridSpan w:val="2"/>
          </w:tcPr>
          <w:p w14:paraId="71862E0C" w14:textId="77777777"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E44C5" w14:paraId="72D4FC58" w14:textId="77777777" w:rsidTr="00DC526E">
        <w:trPr>
          <w:gridAfter w:val="3"/>
          <w:wAfter w:w="4316" w:type="dxa"/>
        </w:trPr>
        <w:tc>
          <w:tcPr>
            <w:tcW w:w="2536" w:type="dxa"/>
          </w:tcPr>
          <w:p w14:paraId="469D9614" w14:textId="7E4E1F30" w:rsidR="005E44C5" w:rsidRDefault="005E44C5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or </w:t>
            </w:r>
            <w:proofErr w:type="spellStart"/>
            <w:r>
              <w:rPr>
                <w:sz w:val="20"/>
                <w:szCs w:val="20"/>
              </w:rPr>
              <w:t>MRes</w:t>
            </w:r>
            <w:proofErr w:type="spellEnd"/>
          </w:p>
        </w:tc>
        <w:tc>
          <w:tcPr>
            <w:tcW w:w="1444" w:type="dxa"/>
          </w:tcPr>
          <w:p w14:paraId="2693674B" w14:textId="77777777" w:rsidR="005E44C5" w:rsidRPr="008139C7" w:rsidRDefault="005E44C5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3ADBBFF" w14:textId="77777777" w:rsidR="008139C7" w:rsidRPr="008139C7" w:rsidRDefault="008139C7" w:rsidP="008139C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01" w:tblpY="14"/>
        <w:tblW w:w="0" w:type="auto"/>
        <w:tblLook w:val="04A0" w:firstRow="1" w:lastRow="0" w:firstColumn="1" w:lastColumn="0" w:noHBand="0" w:noVBand="1"/>
      </w:tblPr>
      <w:tblGrid>
        <w:gridCol w:w="1650"/>
      </w:tblGrid>
      <w:tr w:rsidR="008139C7" w14:paraId="58E80681" w14:textId="77777777" w:rsidTr="008139C7">
        <w:tc>
          <w:tcPr>
            <w:tcW w:w="1650" w:type="dxa"/>
          </w:tcPr>
          <w:p w14:paraId="5B11E76C" w14:textId="77777777" w:rsidR="008139C7" w:rsidRDefault="008139C7" w:rsidP="008139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584E6EC2" w14:textId="77777777" w:rsidR="00D34321" w:rsidRPr="008139C7" w:rsidRDefault="00D3432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Amount Requested  </w:t>
      </w:r>
    </w:p>
    <w:p w14:paraId="53FBF7E5" w14:textId="77777777" w:rsidR="005B4873" w:rsidRPr="005B4873" w:rsidRDefault="005B4873" w:rsidP="005B4873">
      <w:pPr>
        <w:pStyle w:val="ListParagraph"/>
        <w:rPr>
          <w:b/>
          <w:sz w:val="24"/>
          <w:szCs w:val="24"/>
        </w:rPr>
      </w:pPr>
    </w:p>
    <w:p w14:paraId="0461E9DB" w14:textId="77777777" w:rsidR="00E50CD1" w:rsidRPr="00D34321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567D60">
        <w:rPr>
          <w:b/>
          <w:sz w:val="24"/>
          <w:szCs w:val="24"/>
        </w:rPr>
        <w:t xml:space="preserve"> Title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34321" w14:paraId="4D852994" w14:textId="77777777" w:rsidTr="00D34321">
        <w:tc>
          <w:tcPr>
            <w:tcW w:w="9016" w:type="dxa"/>
          </w:tcPr>
          <w:p w14:paraId="3B552BFC" w14:textId="77777777"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898F41A" w14:textId="77777777" w:rsidR="00D34321" w:rsidRDefault="00D34321" w:rsidP="00D34321">
      <w:pPr>
        <w:pStyle w:val="ListParagraph"/>
        <w:rPr>
          <w:sz w:val="24"/>
          <w:szCs w:val="24"/>
        </w:rPr>
      </w:pPr>
    </w:p>
    <w:p w14:paraId="6ED93B0C" w14:textId="74D85008" w:rsidR="00567D60" w:rsidRDefault="00A06108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Theme of</w:t>
      </w:r>
      <w:r w:rsidR="00555EB6">
        <w:rPr>
          <w:b/>
          <w:sz w:val="24"/>
          <w:szCs w:val="24"/>
        </w:rPr>
        <w:t xml:space="preserve"> </w:t>
      </w:r>
      <w:r w:rsidR="00DC526E">
        <w:rPr>
          <w:b/>
          <w:sz w:val="24"/>
          <w:szCs w:val="24"/>
        </w:rPr>
        <w:t xml:space="preserve">research </w:t>
      </w:r>
      <w:r w:rsidR="00555EB6">
        <w:rPr>
          <w:b/>
          <w:sz w:val="24"/>
          <w:szCs w:val="24"/>
        </w:rPr>
        <w:t xml:space="preserve">project </w:t>
      </w:r>
      <w:r w:rsidR="00DC526E">
        <w:rPr>
          <w:b/>
          <w:sz w:val="24"/>
          <w:szCs w:val="24"/>
        </w:rPr>
        <w:t>or conference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7D60" w14:paraId="0B9346FC" w14:textId="77777777" w:rsidTr="00567D60">
        <w:tc>
          <w:tcPr>
            <w:tcW w:w="9016" w:type="dxa"/>
          </w:tcPr>
          <w:p w14:paraId="1EBB1EA4" w14:textId="77777777"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2C16D703" w14:textId="77777777" w:rsidR="00567D60" w:rsidRDefault="00567D60" w:rsidP="00567D60">
      <w:pPr>
        <w:pStyle w:val="ListParagraph"/>
        <w:rPr>
          <w:b/>
          <w:sz w:val="24"/>
          <w:szCs w:val="24"/>
        </w:rPr>
      </w:pPr>
    </w:p>
    <w:p w14:paraId="0343610A" w14:textId="77777777" w:rsidR="00567D60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t</w:t>
      </w:r>
      <w:r w:rsidR="00567D60">
        <w:rPr>
          <w:b/>
          <w:sz w:val="24"/>
          <w:szCs w:val="24"/>
        </w:rPr>
        <w:t xml:space="preserve">ype </w:t>
      </w:r>
      <w:r>
        <w:rPr>
          <w:b/>
          <w:sz w:val="24"/>
          <w:szCs w:val="24"/>
        </w:rPr>
        <w:t xml:space="preserve">if attending a conference </w:t>
      </w:r>
      <w:r w:rsidR="00B449A0">
        <w:rPr>
          <w:b/>
          <w:sz w:val="24"/>
          <w:szCs w:val="24"/>
        </w:rPr>
        <w:t>(poster, poster plus short talk, symposium talk)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67D60" w14:paraId="38BFCECE" w14:textId="77777777" w:rsidTr="00B449A0">
        <w:tc>
          <w:tcPr>
            <w:tcW w:w="8296" w:type="dxa"/>
          </w:tcPr>
          <w:p w14:paraId="4AEE7308" w14:textId="77777777"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DCFA58E" w14:textId="77777777" w:rsidR="006126F3" w:rsidRDefault="006126F3" w:rsidP="009919B4">
      <w:pPr>
        <w:rPr>
          <w:b/>
          <w:sz w:val="24"/>
          <w:szCs w:val="24"/>
        </w:rPr>
      </w:pPr>
    </w:p>
    <w:p w14:paraId="4BEA7299" w14:textId="77777777" w:rsidR="006126F3" w:rsidRPr="009919B4" w:rsidRDefault="006126F3" w:rsidP="009919B4">
      <w:pPr>
        <w:rPr>
          <w:b/>
          <w:sz w:val="24"/>
          <w:szCs w:val="24"/>
        </w:rPr>
      </w:pPr>
    </w:p>
    <w:p w14:paraId="316D7799" w14:textId="16FF63B6" w:rsidR="00B449A0" w:rsidRPr="00D34321" w:rsidRDefault="005E44C5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Aims </w:t>
      </w:r>
      <w:r w:rsidR="006126F3">
        <w:rPr>
          <w:b/>
          <w:sz w:val="24"/>
          <w:szCs w:val="24"/>
        </w:rPr>
        <w:t xml:space="preserve">and Objective  </w:t>
      </w:r>
      <w:r w:rsidR="00B449A0">
        <w:rPr>
          <w:b/>
          <w:sz w:val="24"/>
          <w:szCs w:val="24"/>
        </w:rPr>
        <w:t>(</w:t>
      </w:r>
      <w:r w:rsidR="007B090A">
        <w:rPr>
          <w:b/>
          <w:sz w:val="24"/>
          <w:szCs w:val="24"/>
        </w:rPr>
        <w:t>approx.</w:t>
      </w:r>
      <w:r w:rsidR="00B449A0">
        <w:rPr>
          <w:b/>
          <w:sz w:val="24"/>
          <w:szCs w:val="24"/>
        </w:rPr>
        <w:t xml:space="preserve"> 150 words)</w:t>
      </w:r>
    </w:p>
    <w:tbl>
      <w:tblPr>
        <w:tblStyle w:val="TableGrid"/>
        <w:tblW w:w="8161" w:type="dxa"/>
        <w:tblInd w:w="720" w:type="dxa"/>
        <w:tblLook w:val="04A0" w:firstRow="1" w:lastRow="0" w:firstColumn="1" w:lastColumn="0" w:noHBand="0" w:noVBand="1"/>
      </w:tblPr>
      <w:tblGrid>
        <w:gridCol w:w="8161"/>
      </w:tblGrid>
      <w:tr w:rsidR="00B449A0" w14:paraId="0E40D147" w14:textId="77777777" w:rsidTr="006126F3">
        <w:trPr>
          <w:trHeight w:val="1796"/>
        </w:trPr>
        <w:tc>
          <w:tcPr>
            <w:tcW w:w="8161" w:type="dxa"/>
          </w:tcPr>
          <w:p w14:paraId="4F91FC5A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E8AE562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8EAE87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9CA4748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1D97FB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A5C57B7" w14:textId="77777777"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4B924F9" w14:textId="77777777" w:rsidR="00DC526E" w:rsidRDefault="00DC526E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39DF805" w14:textId="77777777" w:rsidR="006126F3" w:rsidRDefault="006126F3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C3B3E88" w14:textId="77777777" w:rsidR="006126F3" w:rsidRDefault="006126F3" w:rsidP="006126F3">
      <w:pPr>
        <w:rPr>
          <w:b/>
          <w:sz w:val="24"/>
          <w:szCs w:val="24"/>
        </w:rPr>
      </w:pPr>
    </w:p>
    <w:p w14:paraId="23814C96" w14:textId="2C701134" w:rsidR="006126F3" w:rsidRPr="006126F3" w:rsidRDefault="006126F3" w:rsidP="00612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Background to the proposal (150 words max.)</w:t>
      </w:r>
    </w:p>
    <w:tbl>
      <w:tblPr>
        <w:tblStyle w:val="TableGrid"/>
        <w:tblW w:w="8161" w:type="dxa"/>
        <w:tblInd w:w="720" w:type="dxa"/>
        <w:tblLook w:val="04A0" w:firstRow="1" w:lastRow="0" w:firstColumn="1" w:lastColumn="0" w:noHBand="0" w:noVBand="1"/>
      </w:tblPr>
      <w:tblGrid>
        <w:gridCol w:w="8161"/>
      </w:tblGrid>
      <w:tr w:rsidR="006126F3" w14:paraId="71362164" w14:textId="77777777" w:rsidTr="00336F3F">
        <w:trPr>
          <w:trHeight w:val="1796"/>
        </w:trPr>
        <w:tc>
          <w:tcPr>
            <w:tcW w:w="8161" w:type="dxa"/>
          </w:tcPr>
          <w:p w14:paraId="69D26225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70C0606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4FF331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D315E91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05AA42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6167B1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D3B03E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1D042E" w14:textId="77777777" w:rsidR="006126F3" w:rsidRDefault="006126F3" w:rsidP="00336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7520A89" w14:textId="77777777" w:rsidR="006126F3" w:rsidRPr="006126F3" w:rsidRDefault="006126F3" w:rsidP="006126F3">
      <w:pPr>
        <w:rPr>
          <w:b/>
          <w:sz w:val="24"/>
          <w:szCs w:val="24"/>
        </w:rPr>
      </w:pPr>
    </w:p>
    <w:p w14:paraId="67A95533" w14:textId="6BBD1EE1" w:rsidR="00567D60" w:rsidRDefault="009919B4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Plan </w:t>
      </w:r>
      <w:r w:rsidR="00BC6579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Conference Proposal</w:t>
      </w:r>
      <w:r w:rsidR="00BC6579">
        <w:rPr>
          <w:b/>
          <w:sz w:val="24"/>
          <w:szCs w:val="24"/>
        </w:rPr>
        <w:t xml:space="preserve">. Explain carefully how </w:t>
      </w:r>
      <w:r>
        <w:rPr>
          <w:b/>
          <w:sz w:val="24"/>
          <w:szCs w:val="24"/>
        </w:rPr>
        <w:t xml:space="preserve">this </w:t>
      </w:r>
      <w:r w:rsidR="00BC6579">
        <w:rPr>
          <w:b/>
          <w:sz w:val="24"/>
          <w:szCs w:val="24"/>
        </w:rPr>
        <w:t xml:space="preserve">award </w:t>
      </w:r>
      <w:r>
        <w:rPr>
          <w:b/>
          <w:sz w:val="24"/>
          <w:szCs w:val="24"/>
        </w:rPr>
        <w:t xml:space="preserve">would enhance </w:t>
      </w:r>
      <w:r w:rsidR="00BC6579">
        <w:rPr>
          <w:b/>
          <w:sz w:val="24"/>
          <w:szCs w:val="24"/>
        </w:rPr>
        <w:t>the applicant’s</w:t>
      </w:r>
      <w:r>
        <w:rPr>
          <w:b/>
          <w:sz w:val="24"/>
          <w:szCs w:val="24"/>
        </w:rPr>
        <w:t xml:space="preserve"> HDR project and how it connects with the overall </w:t>
      </w:r>
      <w:r w:rsidR="00BC6579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aims</w:t>
      </w:r>
      <w:r w:rsidR="00B449A0">
        <w:rPr>
          <w:b/>
          <w:sz w:val="24"/>
          <w:szCs w:val="24"/>
        </w:rPr>
        <w:t xml:space="preserve"> (up to half a page)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66"/>
      </w:tblGrid>
      <w:tr w:rsidR="00567D60" w14:paraId="2C5435B9" w14:textId="77777777" w:rsidTr="00567D60">
        <w:trPr>
          <w:trHeight w:val="2770"/>
        </w:trPr>
        <w:tc>
          <w:tcPr>
            <w:tcW w:w="8266" w:type="dxa"/>
          </w:tcPr>
          <w:p w14:paraId="66367F82" w14:textId="77777777"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3C69357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40F46C7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91AEF6C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95FE5BC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EFD65E3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A3ABAC4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A1BAA14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2586F92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5BD179E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23FF198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A245553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EEA036D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292683A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5B56E2E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C50D751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4611AF6" w14:textId="77777777"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59DB254" w14:textId="77777777" w:rsidR="00D34321" w:rsidRDefault="00D34321" w:rsidP="00567D60">
      <w:pPr>
        <w:rPr>
          <w:b/>
          <w:sz w:val="24"/>
          <w:szCs w:val="24"/>
        </w:rPr>
      </w:pPr>
    </w:p>
    <w:p w14:paraId="736D864B" w14:textId="77777777" w:rsidR="006B7E86" w:rsidRPr="00567D60" w:rsidRDefault="006B7E86" w:rsidP="00567D60">
      <w:pPr>
        <w:rPr>
          <w:b/>
          <w:sz w:val="24"/>
          <w:szCs w:val="24"/>
        </w:rPr>
      </w:pPr>
    </w:p>
    <w:p w14:paraId="7DCF1C39" w14:textId="77777777" w:rsidR="00E50CD1" w:rsidRPr="008139C7" w:rsidRDefault="00E50CD1" w:rsidP="005B4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Budget Outline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  <w:gridCol w:w="1083"/>
      </w:tblGrid>
      <w:tr w:rsidR="005B4873" w14:paraId="39AAC4AA" w14:textId="77777777" w:rsidTr="005B4873">
        <w:trPr>
          <w:gridBefore w:val="1"/>
          <w:wBefore w:w="7229" w:type="dxa"/>
        </w:trPr>
        <w:tc>
          <w:tcPr>
            <w:tcW w:w="1083" w:type="dxa"/>
          </w:tcPr>
          <w:p w14:paraId="0D7AC380" w14:textId="77777777"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C526E" w14:paraId="0795081E" w14:textId="77777777" w:rsidTr="005B4873">
        <w:tc>
          <w:tcPr>
            <w:tcW w:w="7229" w:type="dxa"/>
          </w:tcPr>
          <w:p w14:paraId="67478C51" w14:textId="5156A0F0" w:rsidR="00DC526E" w:rsidRPr="00555EB6" w:rsidRDefault="00555EB6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55EB6">
              <w:rPr>
                <w:b/>
                <w:sz w:val="24"/>
                <w:szCs w:val="24"/>
              </w:rPr>
              <w:t>Research</w:t>
            </w:r>
            <w:r w:rsidR="00BC6579">
              <w:rPr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1083" w:type="dxa"/>
          </w:tcPr>
          <w:p w14:paraId="3EDEE21B" w14:textId="77777777"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14:paraId="565150E7" w14:textId="77777777" w:rsidTr="005B4873">
        <w:tc>
          <w:tcPr>
            <w:tcW w:w="7229" w:type="dxa"/>
          </w:tcPr>
          <w:p w14:paraId="7B65265C" w14:textId="77777777"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Consumables</w:t>
            </w:r>
          </w:p>
        </w:tc>
        <w:tc>
          <w:tcPr>
            <w:tcW w:w="1083" w:type="dxa"/>
          </w:tcPr>
          <w:p w14:paraId="727D91DA" w14:textId="77777777"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14:paraId="5B5CBB34" w14:textId="77777777" w:rsidTr="005B4873">
        <w:tc>
          <w:tcPr>
            <w:tcW w:w="7229" w:type="dxa"/>
          </w:tcPr>
          <w:p w14:paraId="08999FBD" w14:textId="77777777"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083" w:type="dxa"/>
          </w:tcPr>
          <w:p w14:paraId="0891C5C5" w14:textId="77777777"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14:paraId="1AE0BDAB" w14:textId="77777777" w:rsidTr="005B4873">
        <w:tc>
          <w:tcPr>
            <w:tcW w:w="7229" w:type="dxa"/>
          </w:tcPr>
          <w:p w14:paraId="0F86B347" w14:textId="77777777"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Travel, sustenance and accommodation</w:t>
            </w:r>
          </w:p>
        </w:tc>
        <w:tc>
          <w:tcPr>
            <w:tcW w:w="1083" w:type="dxa"/>
          </w:tcPr>
          <w:p w14:paraId="3D986829" w14:textId="77777777"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E44C5" w14:paraId="30FEF416" w14:textId="77777777" w:rsidTr="005B4873">
        <w:tc>
          <w:tcPr>
            <w:tcW w:w="7229" w:type="dxa"/>
          </w:tcPr>
          <w:p w14:paraId="40F41FC8" w14:textId="175718B4" w:rsidR="005E44C5" w:rsidRDefault="005E44C5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083" w:type="dxa"/>
          </w:tcPr>
          <w:p w14:paraId="70741964" w14:textId="77777777" w:rsidR="005E44C5" w:rsidRDefault="005E44C5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14:paraId="05B614BE" w14:textId="77777777" w:rsidTr="005B4873">
        <w:tc>
          <w:tcPr>
            <w:tcW w:w="7229" w:type="dxa"/>
          </w:tcPr>
          <w:p w14:paraId="3AD91B9E" w14:textId="4E4C0D2C" w:rsidR="00DC526E" w:rsidRPr="00DC526E" w:rsidRDefault="00DC526E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C526E">
              <w:rPr>
                <w:b/>
                <w:sz w:val="24"/>
                <w:szCs w:val="24"/>
              </w:rPr>
              <w:t>Conference attendance</w:t>
            </w:r>
          </w:p>
        </w:tc>
        <w:tc>
          <w:tcPr>
            <w:tcW w:w="1083" w:type="dxa"/>
          </w:tcPr>
          <w:p w14:paraId="360555B7" w14:textId="77777777"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14:paraId="501C5DEA" w14:textId="77777777" w:rsidTr="005B4873">
        <w:tc>
          <w:tcPr>
            <w:tcW w:w="7229" w:type="dxa"/>
          </w:tcPr>
          <w:p w14:paraId="35466689" w14:textId="77777777" w:rsidR="005B4873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</w:t>
            </w:r>
            <w:proofErr w:type="gramStart"/>
            <w:r>
              <w:rPr>
                <w:sz w:val="24"/>
                <w:szCs w:val="24"/>
              </w:rPr>
              <w:t>f</w:t>
            </w:r>
            <w:r w:rsidR="00567D60">
              <w:rPr>
                <w:sz w:val="24"/>
                <w:szCs w:val="24"/>
              </w:rPr>
              <w:t xml:space="preserve">ee </w:t>
            </w:r>
            <w:r w:rsidR="005B4873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83" w:type="dxa"/>
          </w:tcPr>
          <w:p w14:paraId="68D8615F" w14:textId="77777777"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14:paraId="440F5919" w14:textId="77777777" w:rsidTr="005B4873">
        <w:tc>
          <w:tcPr>
            <w:tcW w:w="7229" w:type="dxa"/>
          </w:tcPr>
          <w:p w14:paraId="6B4BC321" w14:textId="77777777" w:rsidR="005B4873" w:rsidRDefault="00567D60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</w:t>
            </w:r>
          </w:p>
        </w:tc>
        <w:tc>
          <w:tcPr>
            <w:tcW w:w="1083" w:type="dxa"/>
          </w:tcPr>
          <w:p w14:paraId="5489C31F" w14:textId="77777777"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14:paraId="5918C238" w14:textId="77777777" w:rsidTr="005B4873">
        <w:tc>
          <w:tcPr>
            <w:tcW w:w="7229" w:type="dxa"/>
          </w:tcPr>
          <w:p w14:paraId="1BD9EFF2" w14:textId="13C13506" w:rsidR="005B4873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  <w:r w:rsidR="00BC6579">
              <w:rPr>
                <w:sz w:val="24"/>
                <w:szCs w:val="24"/>
              </w:rPr>
              <w:t>, sustenance and accommodation</w:t>
            </w:r>
          </w:p>
        </w:tc>
        <w:tc>
          <w:tcPr>
            <w:tcW w:w="1083" w:type="dxa"/>
          </w:tcPr>
          <w:p w14:paraId="12D6E4EB" w14:textId="77777777"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14:paraId="12703756" w14:textId="77777777" w:rsidTr="005B4873">
        <w:trPr>
          <w:gridBefore w:val="1"/>
          <w:wBefore w:w="7229" w:type="dxa"/>
        </w:trPr>
        <w:tc>
          <w:tcPr>
            <w:tcW w:w="1083" w:type="dxa"/>
          </w:tcPr>
          <w:p w14:paraId="25DFB6B0" w14:textId="77777777"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FD240B4" w14:textId="77777777" w:rsidR="005E44C5" w:rsidRPr="00336F3F" w:rsidRDefault="005E44C5" w:rsidP="00336F3F">
      <w:pPr>
        <w:ind w:left="360"/>
        <w:rPr>
          <w:b/>
          <w:sz w:val="24"/>
          <w:szCs w:val="24"/>
        </w:rPr>
      </w:pPr>
    </w:p>
    <w:p w14:paraId="760796F6" w14:textId="5DF043DB" w:rsidR="00B449A0" w:rsidRPr="008139C7" w:rsidRDefault="00B449A0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Justification (up to half a page</w:t>
      </w:r>
      <w:r w:rsidR="00BC6579">
        <w:rPr>
          <w:b/>
          <w:sz w:val="24"/>
          <w:szCs w:val="24"/>
        </w:rPr>
        <w:t xml:space="preserve"> justification of each item listed in 9 above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66"/>
      </w:tblGrid>
      <w:tr w:rsidR="00B449A0" w14:paraId="2E4E73C2" w14:textId="77777777" w:rsidTr="00B449A0">
        <w:trPr>
          <w:trHeight w:val="39"/>
        </w:trPr>
        <w:tc>
          <w:tcPr>
            <w:tcW w:w="8266" w:type="dxa"/>
          </w:tcPr>
          <w:p w14:paraId="1C374877" w14:textId="75680940" w:rsidR="00B449A0" w:rsidRDefault="00052389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A06">
              <w:rPr>
                <w:i/>
                <w:sz w:val="24"/>
                <w:szCs w:val="24"/>
              </w:rPr>
              <w:t xml:space="preserve">A justification of a budget is not merely a statement of the proposed expenditure. Applicants should explain why each particular item of expenditure is essential in relation to the application, </w:t>
            </w:r>
            <w:r w:rsidR="005E44C5">
              <w:rPr>
                <w:i/>
                <w:sz w:val="24"/>
                <w:szCs w:val="24"/>
              </w:rPr>
              <w:t xml:space="preserve">how the amount was calculated </w:t>
            </w:r>
            <w:r w:rsidRPr="00756A06">
              <w:rPr>
                <w:i/>
                <w:sz w:val="24"/>
                <w:szCs w:val="24"/>
              </w:rPr>
              <w:t>and why the amount requested is appropriate</w:t>
            </w:r>
          </w:p>
          <w:p w14:paraId="0FE3C2B1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FB0C264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B1E31BF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06747CD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53A4E06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8D0321E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61F7EFE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157A4CD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A5A0DBC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BCDC728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05E058D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207B8A9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D43D4FA" w14:textId="77777777"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2BBAA7A" w14:textId="77777777" w:rsidR="00B449A0" w:rsidRPr="00567D60" w:rsidRDefault="00B449A0" w:rsidP="00B449A0">
      <w:pPr>
        <w:rPr>
          <w:b/>
          <w:sz w:val="24"/>
          <w:szCs w:val="24"/>
        </w:rPr>
      </w:pPr>
    </w:p>
    <w:p w14:paraId="4487CB5C" w14:textId="77777777" w:rsidR="005B4873" w:rsidRPr="00567D60" w:rsidRDefault="005B4873" w:rsidP="00567D60">
      <w:pPr>
        <w:rPr>
          <w:sz w:val="24"/>
          <w:szCs w:val="24"/>
        </w:rPr>
      </w:pPr>
    </w:p>
    <w:p w14:paraId="28915560" w14:textId="77777777" w:rsidR="00D34321" w:rsidRPr="00567D60" w:rsidRDefault="00D34321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7D60">
        <w:rPr>
          <w:b/>
          <w:sz w:val="24"/>
          <w:szCs w:val="24"/>
        </w:rPr>
        <w:t xml:space="preserve">Applicant certification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122"/>
      </w:tblGrid>
      <w:tr w:rsidR="00D34321" w14:paraId="1FBB9C09" w14:textId="77777777" w:rsidTr="00D34321">
        <w:tc>
          <w:tcPr>
            <w:tcW w:w="4174" w:type="dxa"/>
          </w:tcPr>
          <w:p w14:paraId="6A850C41" w14:textId="77777777"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22" w:type="dxa"/>
            <w:vMerge w:val="restart"/>
            <w:shd w:val="clear" w:color="auto" w:fill="D9D9D9" w:themeFill="background1" w:themeFillShade="D9"/>
          </w:tcPr>
          <w:p w14:paraId="0D34054A" w14:textId="77777777" w:rsidR="00D34321" w:rsidRPr="00D34321" w:rsidRDefault="00D34321" w:rsidP="00D3432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14:paraId="00B9F660" w14:textId="77777777" w:rsidTr="00D34321">
        <w:tc>
          <w:tcPr>
            <w:tcW w:w="4174" w:type="dxa"/>
          </w:tcPr>
          <w:p w14:paraId="7B5DC8ED" w14:textId="77777777"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22" w:type="dxa"/>
            <w:vMerge/>
            <w:shd w:val="clear" w:color="auto" w:fill="D9D9D9" w:themeFill="background1" w:themeFillShade="D9"/>
          </w:tcPr>
          <w:p w14:paraId="57F22D20" w14:textId="77777777"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92D7ADE" w14:textId="77777777" w:rsidR="00D34321" w:rsidRDefault="00D34321" w:rsidP="00D34321">
      <w:pPr>
        <w:pStyle w:val="ListParagraph"/>
        <w:rPr>
          <w:sz w:val="24"/>
          <w:szCs w:val="24"/>
        </w:rPr>
      </w:pPr>
    </w:p>
    <w:p w14:paraId="60CF871E" w14:textId="77777777" w:rsidR="00D34321" w:rsidRDefault="00D34321" w:rsidP="00B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supervisor certification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122"/>
      </w:tblGrid>
      <w:tr w:rsidR="00D34321" w14:paraId="05CBD055" w14:textId="77777777" w:rsidTr="00D34321">
        <w:tc>
          <w:tcPr>
            <w:tcW w:w="4174" w:type="dxa"/>
          </w:tcPr>
          <w:p w14:paraId="147F61A4" w14:textId="77777777"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22" w:type="dxa"/>
            <w:vMerge w:val="restart"/>
            <w:shd w:val="clear" w:color="auto" w:fill="D9D9D9" w:themeFill="background1" w:themeFillShade="D9"/>
          </w:tcPr>
          <w:p w14:paraId="75D19EF3" w14:textId="77777777" w:rsidR="00D34321" w:rsidRPr="00D34321" w:rsidRDefault="00D34321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14:paraId="2F172F7D" w14:textId="77777777" w:rsidTr="00D34321">
        <w:tc>
          <w:tcPr>
            <w:tcW w:w="4174" w:type="dxa"/>
          </w:tcPr>
          <w:p w14:paraId="770410B0" w14:textId="77777777"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22" w:type="dxa"/>
            <w:vMerge/>
            <w:shd w:val="clear" w:color="auto" w:fill="D9D9D9" w:themeFill="background1" w:themeFillShade="D9"/>
          </w:tcPr>
          <w:p w14:paraId="72011889" w14:textId="77777777"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785A1A8" w14:textId="77777777" w:rsidR="00D34321" w:rsidRPr="00E50CD1" w:rsidRDefault="00D34321" w:rsidP="00D34321">
      <w:pPr>
        <w:pStyle w:val="ListParagraph"/>
        <w:rPr>
          <w:sz w:val="24"/>
          <w:szCs w:val="24"/>
        </w:rPr>
      </w:pPr>
    </w:p>
    <w:sectPr w:rsidR="00D34321" w:rsidRPr="00E50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E5DBF" w15:done="0"/>
  <w15:commentEx w15:paraId="65CB3B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117"/>
    <w:multiLevelType w:val="hybridMultilevel"/>
    <w:tmpl w:val="64C67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D93"/>
    <w:multiLevelType w:val="hybridMultilevel"/>
    <w:tmpl w:val="B4C47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D94"/>
    <w:multiLevelType w:val="hybridMultilevel"/>
    <w:tmpl w:val="6FD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3573"/>
    <w:multiLevelType w:val="hybridMultilevel"/>
    <w:tmpl w:val="79ECD2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Leishman">
    <w15:presenceInfo w15:providerId="AD" w15:userId="S-1-5-21-1960408961-1383384898-682003330-14867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D1"/>
    <w:rsid w:val="000059D2"/>
    <w:rsid w:val="00052389"/>
    <w:rsid w:val="00054263"/>
    <w:rsid w:val="00270270"/>
    <w:rsid w:val="00336F3F"/>
    <w:rsid w:val="00416AAF"/>
    <w:rsid w:val="004A46C2"/>
    <w:rsid w:val="004C58E2"/>
    <w:rsid w:val="004E2085"/>
    <w:rsid w:val="00555EB6"/>
    <w:rsid w:val="00567D60"/>
    <w:rsid w:val="005B4873"/>
    <w:rsid w:val="005E44C5"/>
    <w:rsid w:val="006126F3"/>
    <w:rsid w:val="00646C5E"/>
    <w:rsid w:val="00664795"/>
    <w:rsid w:val="006A5894"/>
    <w:rsid w:val="006B7E86"/>
    <w:rsid w:val="007323EB"/>
    <w:rsid w:val="00763474"/>
    <w:rsid w:val="00772C7C"/>
    <w:rsid w:val="007B090A"/>
    <w:rsid w:val="0080464A"/>
    <w:rsid w:val="008139C7"/>
    <w:rsid w:val="008D42CC"/>
    <w:rsid w:val="009919B4"/>
    <w:rsid w:val="00997036"/>
    <w:rsid w:val="00A06108"/>
    <w:rsid w:val="00B449A0"/>
    <w:rsid w:val="00BB7652"/>
    <w:rsid w:val="00BC6579"/>
    <w:rsid w:val="00BD0055"/>
    <w:rsid w:val="00BF3C15"/>
    <w:rsid w:val="00C362AE"/>
    <w:rsid w:val="00CE6470"/>
    <w:rsid w:val="00D34321"/>
    <w:rsid w:val="00DC526E"/>
    <w:rsid w:val="00E42C91"/>
    <w:rsid w:val="00E50CD1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DB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4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CE6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4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CE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Hannah Woodrow Clark</dc:creator>
  <cp:keywords/>
  <dc:description/>
  <cp:lastModifiedBy>Rob Harcourt</cp:lastModifiedBy>
  <cp:revision>5</cp:revision>
  <dcterms:created xsi:type="dcterms:W3CDTF">2016-05-12T01:42:00Z</dcterms:created>
  <dcterms:modified xsi:type="dcterms:W3CDTF">2016-05-13T04:48:00Z</dcterms:modified>
</cp:coreProperties>
</file>