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25" w:rsidRPr="00864AB6" w:rsidRDefault="00EB4214" w:rsidP="00312625">
      <w:pPr>
        <w:ind w:right="-28"/>
        <w:jc w:val="center"/>
        <w:rPr>
          <w:rFonts w:ascii="Arial" w:hAnsi="Arial" w:cs="Arial"/>
          <w:b/>
          <w:color w:val="EE6655"/>
          <w:sz w:val="40"/>
          <w:szCs w:val="40"/>
        </w:rPr>
      </w:pPr>
      <w:r>
        <w:rPr>
          <w:rFonts w:ascii="Arial" w:hAnsi="Arial" w:cs="Arial"/>
          <w:b/>
          <w:color w:val="EE6655"/>
          <w:sz w:val="40"/>
          <w:szCs w:val="40"/>
        </w:rPr>
        <w:t>Celebrate National Science Week with us!</w:t>
      </w:r>
    </w:p>
    <w:p w:rsidR="00312625" w:rsidRPr="00080D29" w:rsidRDefault="00312625" w:rsidP="00312625">
      <w:pPr>
        <w:ind w:right="-28"/>
        <w:rPr>
          <w:rFonts w:ascii="Arial" w:hAnsi="Arial" w:cs="Arial"/>
          <w:sz w:val="22"/>
          <w:szCs w:val="22"/>
        </w:rPr>
      </w:pP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sz w:val="20"/>
          <w:szCs w:val="20"/>
          <w:lang w:eastAsia="en-US"/>
        </w:rPr>
        <w:t xml:space="preserve">National Science Week is Australia’s largest annual celebration of science. From 10 to 18 August 2019, people from all over the country will participate in activities, workshops and events showcasing the best of science, technology, engineering and mathematics (STEM) in Australia. </w:t>
      </w: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sz w:val="20"/>
          <w:szCs w:val="20"/>
          <w:lang w:eastAsia="en-US"/>
        </w:rPr>
        <w:t>Last year, over 1 million people participated in National Science Week and over 2100 events were held to promote STEM across Australia. This year, we want to make Science Week even better and we want you to get involved.</w:t>
      </w: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sz w:val="20"/>
          <w:szCs w:val="20"/>
          <w:lang w:eastAsia="en-US"/>
        </w:rPr>
        <w:t xml:space="preserve">To celebrate National Science Week we want you and your networks to show us the diversity of STEM, including the different pathways for a STEM background with the theme: </w:t>
      </w:r>
    </w:p>
    <w:p w:rsidR="00EB4214" w:rsidRPr="00EB4214" w:rsidRDefault="00EB4214" w:rsidP="00EB4214">
      <w:pPr>
        <w:spacing w:after="160" w:line="259" w:lineRule="auto"/>
        <w:jc w:val="center"/>
        <w:rPr>
          <w:rFonts w:ascii="Calibri" w:eastAsia="Calibri" w:hAnsi="Calibri"/>
          <w:sz w:val="20"/>
          <w:szCs w:val="20"/>
          <w:lang w:eastAsia="en-US"/>
        </w:rPr>
      </w:pPr>
      <w:r w:rsidRPr="00EB4214">
        <w:rPr>
          <w:rFonts w:ascii="Calibri" w:eastAsia="Calibri" w:hAnsi="Calibri"/>
          <w:b/>
          <w:sz w:val="20"/>
          <w:szCs w:val="20"/>
          <w:lang w:eastAsia="en-US"/>
        </w:rPr>
        <w:t>Where science can take you – a look into our labs and beyond</w:t>
      </w:r>
      <w:r w:rsidRPr="00EB4214">
        <w:rPr>
          <w:rFonts w:ascii="Calibri" w:eastAsia="Calibri" w:hAnsi="Calibri"/>
          <w:sz w:val="20"/>
          <w:szCs w:val="20"/>
          <w:lang w:eastAsia="en-US"/>
        </w:rPr>
        <w:t>.</w:t>
      </w:r>
    </w:p>
    <w:p w:rsidR="00EB4214" w:rsidRPr="00EB4214" w:rsidRDefault="00EB4214" w:rsidP="00EB4214">
      <w:pPr>
        <w:keepNext/>
        <w:keepLines/>
        <w:spacing w:before="120" w:after="120" w:line="259" w:lineRule="auto"/>
        <w:outlineLvl w:val="1"/>
        <w:rPr>
          <w:rFonts w:ascii="Calibri Light" w:hAnsi="Calibri Light"/>
          <w:color w:val="EE6655"/>
          <w:lang w:eastAsia="en-US"/>
        </w:rPr>
      </w:pPr>
      <w:r w:rsidRPr="00EB4214">
        <w:rPr>
          <w:rFonts w:ascii="Calibri Light" w:hAnsi="Calibri Light"/>
          <w:color w:val="EE6655"/>
          <w:lang w:eastAsia="en-US"/>
        </w:rPr>
        <w:t>How to get involved</w:t>
      </w: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sz w:val="20"/>
          <w:szCs w:val="20"/>
          <w:lang w:eastAsia="en-US"/>
        </w:rPr>
        <w:t>Help us show Australia that there are no limits to where STEM can take you by sharing where you work, and where your background in STEM has taken you.</w:t>
      </w: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b/>
          <w:sz w:val="20"/>
          <w:szCs w:val="20"/>
          <w:lang w:eastAsia="en-US"/>
        </w:rPr>
        <w:t>When?</w:t>
      </w:r>
      <w:r w:rsidRPr="00EB4214">
        <w:rPr>
          <w:rFonts w:ascii="Calibri" w:eastAsia="Calibri" w:hAnsi="Calibri"/>
          <w:sz w:val="20"/>
          <w:szCs w:val="20"/>
          <w:lang w:eastAsia="en-US"/>
        </w:rPr>
        <w:t xml:space="preserve"> </w:t>
      </w:r>
      <w:r w:rsidRPr="00EB4214">
        <w:rPr>
          <w:rFonts w:ascii="Calibri" w:eastAsia="Calibri" w:hAnsi="Calibri"/>
          <w:sz w:val="20"/>
          <w:szCs w:val="20"/>
          <w:lang w:eastAsia="en-US"/>
        </w:rPr>
        <w:t>From 10 to 18</w:t>
      </w:r>
      <w:r w:rsidRPr="00EB4214">
        <w:rPr>
          <w:rFonts w:ascii="Calibri" w:eastAsia="Calibri" w:hAnsi="Calibri"/>
          <w:sz w:val="20"/>
          <w:szCs w:val="20"/>
          <w:vertAlign w:val="superscript"/>
          <w:lang w:eastAsia="en-US"/>
        </w:rPr>
        <w:t xml:space="preserve"> </w:t>
      </w:r>
      <w:r w:rsidRPr="00EB4214">
        <w:rPr>
          <w:rFonts w:ascii="Calibri" w:eastAsia="Calibri" w:hAnsi="Calibri"/>
          <w:sz w:val="20"/>
          <w:szCs w:val="20"/>
          <w:lang w:eastAsia="en-US"/>
        </w:rPr>
        <w:t>August 2019 during National Science Week.</w:t>
      </w: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b/>
          <w:sz w:val="20"/>
          <w:szCs w:val="20"/>
          <w:lang w:eastAsia="en-US"/>
        </w:rPr>
        <w:t>Who?</w:t>
      </w:r>
      <w:r w:rsidRPr="00EB4214">
        <w:rPr>
          <w:rFonts w:ascii="Calibri" w:eastAsia="Calibri" w:hAnsi="Calibri"/>
          <w:sz w:val="20"/>
          <w:szCs w:val="20"/>
          <w:lang w:eastAsia="en-US"/>
        </w:rPr>
        <w:br/>
        <w:t>If you studied STEM, work in STEM or work in a STEM related field then we want to see you in your labs, research sites, classrooms and offices – anywhere you use STEM.</w:t>
      </w:r>
    </w:p>
    <w:p w:rsidR="00EB4214" w:rsidRPr="00EB4214" w:rsidRDefault="00EB4214" w:rsidP="00EB4214">
      <w:pPr>
        <w:spacing w:after="160" w:line="259" w:lineRule="auto"/>
        <w:rPr>
          <w:rFonts w:ascii="Calibri" w:eastAsia="Calibri" w:hAnsi="Calibri"/>
          <w:b/>
          <w:sz w:val="20"/>
          <w:szCs w:val="20"/>
          <w:lang w:eastAsia="en-US"/>
        </w:rPr>
      </w:pPr>
      <w:r w:rsidRPr="00EB4214">
        <w:rPr>
          <w:rFonts w:ascii="Calibri" w:eastAsia="Calibri" w:hAnsi="Calibri"/>
          <w:b/>
          <w:sz w:val="20"/>
          <w:szCs w:val="20"/>
          <w:lang w:eastAsia="en-US"/>
        </w:rPr>
        <w:t xml:space="preserve">Where? </w:t>
      </w:r>
      <w:r w:rsidRPr="00EB4214">
        <w:rPr>
          <w:rFonts w:ascii="Calibri" w:eastAsia="Calibri" w:hAnsi="Calibri"/>
          <w:sz w:val="20"/>
          <w:szCs w:val="20"/>
          <w:lang w:eastAsia="en-US"/>
        </w:rPr>
        <w:t>Facebook, Twitter, Instagram</w:t>
      </w:r>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b/>
          <w:sz w:val="20"/>
          <w:szCs w:val="20"/>
          <w:lang w:eastAsia="en-US"/>
        </w:rPr>
        <w:t>What?</w:t>
      </w:r>
      <w:r w:rsidRPr="00EB4214">
        <w:rPr>
          <w:rFonts w:ascii="Calibri" w:eastAsia="Calibri" w:hAnsi="Calibri"/>
          <w:b/>
          <w:sz w:val="20"/>
          <w:szCs w:val="20"/>
          <w:lang w:eastAsia="en-US"/>
        </w:rPr>
        <w:br/>
      </w:r>
      <w:r w:rsidRPr="00EB4214">
        <w:rPr>
          <w:rFonts w:ascii="Calibri" w:eastAsia="Calibri" w:hAnsi="Calibri"/>
          <w:sz w:val="20"/>
          <w:szCs w:val="20"/>
          <w:lang w:eastAsia="en-US"/>
        </w:rPr>
        <w:t>Post a selfie or 30 second video of yourself and your lab, office or research site, showing the diversity of careers and workplaces a background in STEM can take you.</w:t>
      </w:r>
    </w:p>
    <w:p w:rsidR="00EB4214" w:rsidRPr="00EB4214" w:rsidRDefault="00EB4214" w:rsidP="00EB4214">
      <w:pPr>
        <w:spacing w:after="160" w:line="259" w:lineRule="auto"/>
        <w:rPr>
          <w:rFonts w:ascii="Calibri" w:eastAsia="Calibri" w:hAnsi="Calibri"/>
          <w:b/>
          <w:sz w:val="20"/>
          <w:szCs w:val="20"/>
          <w:lang w:eastAsia="en-US"/>
        </w:rPr>
      </w:pPr>
      <w:r w:rsidRPr="00EB4214">
        <w:rPr>
          <w:rFonts w:ascii="Calibri" w:eastAsia="Calibri" w:hAnsi="Calibri"/>
          <w:b/>
          <w:sz w:val="20"/>
          <w:szCs w:val="20"/>
          <w:lang w:eastAsia="en-US"/>
        </w:rPr>
        <w:t>Hashtags?</w:t>
      </w:r>
      <w:r w:rsidRPr="00EB4214">
        <w:rPr>
          <w:rFonts w:ascii="Calibri" w:eastAsia="Calibri" w:hAnsi="Calibri"/>
          <w:b/>
          <w:sz w:val="20"/>
          <w:szCs w:val="20"/>
          <w:lang w:eastAsia="en-US"/>
        </w:rPr>
        <w:br/>
      </w:r>
      <w:r w:rsidRPr="00EB4214">
        <w:rPr>
          <w:rFonts w:ascii="Calibri" w:eastAsia="Calibri" w:hAnsi="Calibri"/>
          <w:sz w:val="20"/>
          <w:szCs w:val="20"/>
          <w:lang w:eastAsia="en-US"/>
        </w:rPr>
        <w:t xml:space="preserve">Make sure to tag your post with </w:t>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scienceweek</w:t>
      </w:r>
      <w:proofErr w:type="spellEnd"/>
      <w:r w:rsidRPr="00EB4214">
        <w:rPr>
          <w:rFonts w:ascii="Calibri" w:eastAsia="Calibri" w:hAnsi="Calibri"/>
          <w:b/>
          <w:sz w:val="20"/>
          <w:szCs w:val="20"/>
          <w:lang w:eastAsia="en-US"/>
        </w:rPr>
        <w:t xml:space="preserve">, </w:t>
      </w:r>
      <w:r w:rsidRPr="00EB4214">
        <w:rPr>
          <w:rFonts w:ascii="Calibri" w:eastAsia="Calibri" w:hAnsi="Calibri"/>
          <w:sz w:val="20"/>
          <w:szCs w:val="20"/>
          <w:lang w:eastAsia="en-US"/>
        </w:rPr>
        <w:t xml:space="preserve">alongside </w:t>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STEMgotmehere</w:t>
      </w:r>
      <w:proofErr w:type="spellEnd"/>
      <w:r w:rsidRPr="00EB4214">
        <w:rPr>
          <w:rFonts w:ascii="Calibri" w:eastAsia="Calibri" w:hAnsi="Calibri"/>
          <w:sz w:val="20"/>
          <w:szCs w:val="20"/>
          <w:lang w:eastAsia="en-US"/>
        </w:rPr>
        <w:t xml:space="preserve"> or</w:t>
      </w:r>
      <w:r w:rsidRPr="00EB4214">
        <w:rPr>
          <w:rFonts w:ascii="Calibri" w:eastAsia="Calibri" w:hAnsi="Calibri"/>
          <w:b/>
          <w:sz w:val="20"/>
          <w:szCs w:val="20"/>
          <w:lang w:eastAsia="en-US"/>
        </w:rPr>
        <w:t xml:space="preserve"> #</w:t>
      </w:r>
      <w:proofErr w:type="spellStart"/>
      <w:r w:rsidRPr="00EB4214">
        <w:rPr>
          <w:rFonts w:ascii="Calibri" w:eastAsia="Calibri" w:hAnsi="Calibri"/>
          <w:b/>
          <w:sz w:val="20"/>
          <w:szCs w:val="20"/>
          <w:lang w:eastAsia="en-US"/>
        </w:rPr>
        <w:t>thisismylab</w:t>
      </w:r>
      <w:proofErr w:type="spellEnd"/>
    </w:p>
    <w:p w:rsidR="00EB4214" w:rsidRPr="00EB4214" w:rsidRDefault="00EB4214" w:rsidP="00EB4214">
      <w:pPr>
        <w:spacing w:after="160" w:line="259" w:lineRule="auto"/>
        <w:contextualSpacing/>
        <w:rPr>
          <w:rFonts w:ascii="Calibri" w:eastAsia="Calibri" w:hAnsi="Calibri"/>
          <w:sz w:val="20"/>
          <w:szCs w:val="20"/>
          <w:lang w:eastAsia="en-US"/>
        </w:rPr>
      </w:pPr>
      <w:r w:rsidRPr="00EB4214">
        <w:rPr>
          <w:rFonts w:ascii="Calibri" w:eastAsia="Calibri" w:hAnsi="Calibri"/>
          <w:b/>
          <w:sz w:val="20"/>
          <w:szCs w:val="20"/>
          <w:lang w:eastAsia="en-US"/>
        </w:rPr>
        <w:t>Tag us!</w:t>
      </w:r>
      <w:r w:rsidRPr="00EB4214">
        <w:rPr>
          <w:rFonts w:ascii="Calibri" w:eastAsia="Calibri" w:hAnsi="Calibri"/>
          <w:b/>
          <w:sz w:val="20"/>
          <w:szCs w:val="20"/>
          <w:lang w:eastAsia="en-US"/>
        </w:rPr>
        <w:br/>
      </w:r>
      <w:r w:rsidRPr="00EB4214">
        <w:rPr>
          <w:rFonts w:ascii="Calibri" w:eastAsia="Calibri" w:hAnsi="Calibri"/>
          <w:sz w:val="20"/>
          <w:szCs w:val="20"/>
          <w:lang w:eastAsia="en-US"/>
        </w:rPr>
        <w:t>Twitter:</w:t>
      </w:r>
      <w:r w:rsidRPr="00EB4214">
        <w:rPr>
          <w:rFonts w:ascii="Calibri" w:eastAsia="Calibri" w:hAnsi="Calibri"/>
          <w:b/>
          <w:sz w:val="20"/>
          <w:szCs w:val="20"/>
          <w:lang w:eastAsia="en-US"/>
        </w:rPr>
        <w:t xml:space="preserve"> @</w:t>
      </w:r>
      <w:proofErr w:type="spellStart"/>
      <w:r w:rsidRPr="00EB4214">
        <w:rPr>
          <w:rFonts w:ascii="Calibri" w:eastAsia="Calibri" w:hAnsi="Calibri"/>
          <w:b/>
          <w:sz w:val="20"/>
          <w:szCs w:val="20"/>
          <w:lang w:eastAsia="en-US"/>
        </w:rPr>
        <w:t>Aus_ScienceWeek</w:t>
      </w:r>
      <w:proofErr w:type="spellEnd"/>
      <w:r w:rsidRPr="00EB4214">
        <w:rPr>
          <w:rFonts w:ascii="Calibri" w:eastAsia="Calibri" w:hAnsi="Calibri"/>
          <w:b/>
          <w:sz w:val="20"/>
          <w:szCs w:val="20"/>
          <w:lang w:eastAsia="en-US"/>
        </w:rPr>
        <w:br/>
      </w:r>
      <w:r w:rsidRPr="00EB4214">
        <w:rPr>
          <w:rFonts w:ascii="Calibri" w:eastAsia="Calibri" w:hAnsi="Calibri"/>
          <w:sz w:val="20"/>
          <w:szCs w:val="20"/>
          <w:lang w:eastAsia="en-US"/>
        </w:rPr>
        <w:t xml:space="preserve">Instagram: </w:t>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nationalscienceweek</w:t>
      </w:r>
      <w:proofErr w:type="spellEnd"/>
    </w:p>
    <w:p w:rsidR="00EB4214" w:rsidRPr="00EB4214" w:rsidRDefault="00EB4214" w:rsidP="00EB4214">
      <w:pPr>
        <w:keepNext/>
        <w:keepLines/>
        <w:spacing w:before="120" w:after="120" w:line="259" w:lineRule="auto"/>
        <w:outlineLvl w:val="1"/>
        <w:rPr>
          <w:rFonts w:ascii="Calibri Light" w:hAnsi="Calibri Light"/>
          <w:color w:val="2E74B5"/>
          <w:sz w:val="20"/>
          <w:szCs w:val="20"/>
          <w:lang w:eastAsia="en-US"/>
        </w:rPr>
      </w:pPr>
    </w:p>
    <w:p w:rsidR="00EB4214" w:rsidRPr="00EB4214" w:rsidRDefault="00EB4214" w:rsidP="00EB4214">
      <w:pPr>
        <w:keepNext/>
        <w:keepLines/>
        <w:spacing w:before="120" w:after="120" w:line="259" w:lineRule="auto"/>
        <w:outlineLvl w:val="1"/>
        <w:rPr>
          <w:rFonts w:ascii="Calibri Light" w:hAnsi="Calibri Light"/>
          <w:color w:val="EE6655"/>
          <w:lang w:eastAsia="en-US"/>
        </w:rPr>
      </w:pPr>
      <w:r w:rsidRPr="00EB4214">
        <w:rPr>
          <w:rFonts w:ascii="Calibri Light" w:hAnsi="Calibri Light"/>
          <w:color w:val="EE6655"/>
          <w:lang w:eastAsia="en-US"/>
        </w:rPr>
        <w:t>Examples</w:t>
      </w:r>
      <w:bookmarkStart w:id="0" w:name="_GoBack"/>
      <w:bookmarkEnd w:id="0"/>
    </w:p>
    <w:p w:rsidR="00EB4214" w:rsidRPr="00EB4214" w:rsidRDefault="00EB4214" w:rsidP="00EB4214">
      <w:pPr>
        <w:spacing w:after="160" w:line="259" w:lineRule="auto"/>
        <w:rPr>
          <w:rFonts w:ascii="Calibri" w:eastAsia="Calibri" w:hAnsi="Calibri"/>
          <w:b/>
          <w:sz w:val="20"/>
          <w:szCs w:val="20"/>
          <w:lang w:eastAsia="en-US"/>
        </w:rPr>
      </w:pPr>
      <w:r w:rsidRPr="00EB4214">
        <w:rPr>
          <w:rFonts w:ascii="Calibri" w:eastAsia="Calibri" w:hAnsi="Calibri"/>
          <w:sz w:val="20"/>
          <w:szCs w:val="20"/>
          <w:lang w:eastAsia="en-US"/>
        </w:rPr>
        <w:t>A science qualification can take you anywhere in the world. Just ask our Ambassador</w:t>
      </w:r>
      <w:r w:rsidRPr="00EB4214">
        <w:rPr>
          <w:rFonts w:ascii="Calibri" w:eastAsia="Calibri" w:hAnsi="Calibri"/>
          <w:sz w:val="20"/>
          <w:szCs w:val="20"/>
          <w:lang w:eastAsia="en-US"/>
        </w:rPr>
        <w:br/>
        <w:t xml:space="preserve">to Austria, Dr Brendon Hammer, how his PhD in Chemistry has helped him. </w:t>
      </w:r>
      <w:r w:rsidRPr="00EB4214">
        <w:rPr>
          <w:rFonts w:ascii="Calibri" w:eastAsia="Calibri" w:hAnsi="Calibri"/>
          <w:sz w:val="20"/>
          <w:szCs w:val="20"/>
          <w:lang w:eastAsia="en-US"/>
        </w:rPr>
        <w:br/>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scienceweek</w:t>
      </w:r>
      <w:proofErr w:type="spellEnd"/>
      <w:r w:rsidRPr="00EB4214">
        <w:rPr>
          <w:rFonts w:ascii="Calibri" w:eastAsia="Calibri" w:hAnsi="Calibri"/>
          <w:b/>
          <w:sz w:val="20"/>
          <w:szCs w:val="20"/>
          <w:lang w:eastAsia="en-US"/>
        </w:rPr>
        <w:t xml:space="preserve"> #</w:t>
      </w:r>
      <w:proofErr w:type="spellStart"/>
      <w:r w:rsidRPr="00EB4214">
        <w:rPr>
          <w:rFonts w:ascii="Calibri" w:eastAsia="Calibri" w:hAnsi="Calibri"/>
          <w:b/>
          <w:sz w:val="20"/>
          <w:szCs w:val="20"/>
          <w:lang w:eastAsia="en-US"/>
        </w:rPr>
        <w:t>STEMgotmehere</w:t>
      </w:r>
      <w:proofErr w:type="spellEnd"/>
      <w:r w:rsidRPr="00EB4214">
        <w:rPr>
          <w:rFonts w:ascii="Calibri" w:eastAsia="Calibri" w:hAnsi="Calibri"/>
          <w:b/>
          <w:sz w:val="20"/>
          <w:szCs w:val="20"/>
          <w:lang w:eastAsia="en-US"/>
        </w:rPr>
        <w:t xml:space="preserve"> @</w:t>
      </w:r>
      <w:proofErr w:type="spellStart"/>
      <w:r w:rsidRPr="00EB4214">
        <w:rPr>
          <w:rFonts w:ascii="Calibri" w:eastAsia="Calibri" w:hAnsi="Calibri"/>
          <w:b/>
          <w:sz w:val="20"/>
          <w:szCs w:val="20"/>
          <w:lang w:eastAsia="en-US"/>
        </w:rPr>
        <w:t>Aus_ScienceWeek</w:t>
      </w:r>
      <w:proofErr w:type="spellEnd"/>
    </w:p>
    <w:p w:rsidR="00EB4214" w:rsidRPr="00EB4214" w:rsidRDefault="00EB4214" w:rsidP="00EB4214">
      <w:pPr>
        <w:spacing w:after="160" w:line="259" w:lineRule="auto"/>
        <w:rPr>
          <w:rFonts w:ascii="Calibri" w:eastAsia="Calibri" w:hAnsi="Calibri"/>
          <w:sz w:val="20"/>
          <w:szCs w:val="20"/>
          <w:lang w:eastAsia="en-US"/>
        </w:rPr>
      </w:pPr>
      <w:r w:rsidRPr="00EB4214">
        <w:rPr>
          <w:rFonts w:ascii="Calibri" w:eastAsia="Calibri" w:hAnsi="Calibri"/>
          <w:sz w:val="20"/>
          <w:szCs w:val="20"/>
          <w:lang w:eastAsia="en-US"/>
        </w:rPr>
        <w:t xml:space="preserve">From studying rocks to rocking science policy </w:t>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scienceweek</w:t>
      </w:r>
      <w:proofErr w:type="spellEnd"/>
      <w:r w:rsidRPr="00EB4214">
        <w:rPr>
          <w:rFonts w:ascii="Calibri" w:eastAsia="Calibri" w:hAnsi="Calibri"/>
          <w:b/>
          <w:sz w:val="20"/>
          <w:szCs w:val="20"/>
          <w:lang w:eastAsia="en-US"/>
        </w:rPr>
        <w:t xml:space="preserve"> #</w:t>
      </w:r>
      <w:proofErr w:type="spellStart"/>
      <w:r w:rsidRPr="00EB4214">
        <w:rPr>
          <w:rFonts w:ascii="Calibri" w:eastAsia="Calibri" w:hAnsi="Calibri"/>
          <w:b/>
          <w:sz w:val="20"/>
          <w:szCs w:val="20"/>
          <w:lang w:eastAsia="en-US"/>
        </w:rPr>
        <w:t>STEMgotmehere</w:t>
      </w:r>
      <w:proofErr w:type="spellEnd"/>
      <w:r w:rsidRPr="00EB4214">
        <w:rPr>
          <w:rFonts w:ascii="Calibri" w:eastAsia="Calibri" w:hAnsi="Calibri"/>
          <w:b/>
          <w:sz w:val="20"/>
          <w:szCs w:val="20"/>
          <w:lang w:eastAsia="en-US"/>
        </w:rPr>
        <w:t xml:space="preserve"> @</w:t>
      </w:r>
      <w:proofErr w:type="spellStart"/>
      <w:r w:rsidRPr="00EB4214">
        <w:rPr>
          <w:rFonts w:ascii="Calibri" w:eastAsia="Calibri" w:hAnsi="Calibri"/>
          <w:b/>
          <w:sz w:val="20"/>
          <w:szCs w:val="20"/>
          <w:lang w:eastAsia="en-US"/>
        </w:rPr>
        <w:t>nationalscienceweek</w:t>
      </w:r>
      <w:proofErr w:type="spellEnd"/>
    </w:p>
    <w:p w:rsidR="00EB4214" w:rsidRPr="00EB4214" w:rsidRDefault="00EB4214" w:rsidP="00EB4214">
      <w:pPr>
        <w:spacing w:after="160" w:line="259" w:lineRule="auto"/>
        <w:rPr>
          <w:rFonts w:ascii="Calibri" w:eastAsia="Calibri" w:hAnsi="Calibri"/>
          <w:b/>
          <w:sz w:val="20"/>
          <w:szCs w:val="20"/>
          <w:lang w:eastAsia="en-US"/>
        </w:rPr>
      </w:pPr>
      <w:r w:rsidRPr="00EB4214">
        <w:rPr>
          <w:rFonts w:ascii="Calibri" w:eastAsia="Calibri" w:hAnsi="Calibri"/>
          <w:b/>
          <w:noProof/>
          <w:sz w:val="20"/>
          <w:szCs w:val="20"/>
        </w:rPr>
        <w:drawing>
          <wp:anchor distT="0" distB="0" distL="114300" distR="114300" simplePos="0" relativeHeight="251659264" behindDoc="0" locked="0" layoutInCell="1" allowOverlap="1">
            <wp:simplePos x="0" y="0"/>
            <wp:positionH relativeFrom="column">
              <wp:posOffset>-4540885</wp:posOffset>
            </wp:positionH>
            <wp:positionV relativeFrom="paragraph">
              <wp:posOffset>579120</wp:posOffset>
            </wp:positionV>
            <wp:extent cx="3182620" cy="4536440"/>
            <wp:effectExtent l="0" t="0" r="0" b="0"/>
            <wp:wrapNone/>
            <wp:docPr id="6" name="Picture 6" descr="VRdin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Rdin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2620" cy="4536440"/>
                    </a:xfrm>
                    <a:prstGeom prst="rect">
                      <a:avLst/>
                    </a:prstGeom>
                    <a:noFill/>
                  </pic:spPr>
                </pic:pic>
              </a:graphicData>
            </a:graphic>
            <wp14:sizeRelH relativeFrom="page">
              <wp14:pctWidth>0</wp14:pctWidth>
            </wp14:sizeRelH>
            <wp14:sizeRelV relativeFrom="page">
              <wp14:pctHeight>0</wp14:pctHeight>
            </wp14:sizeRelV>
          </wp:anchor>
        </w:drawing>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Aus_ScienceWeek</w:t>
      </w:r>
      <w:proofErr w:type="spellEnd"/>
      <w:r w:rsidRPr="00EB4214">
        <w:rPr>
          <w:rFonts w:ascii="Calibri" w:eastAsia="Calibri" w:hAnsi="Calibri"/>
          <w:sz w:val="20"/>
          <w:szCs w:val="20"/>
          <w:lang w:eastAsia="en-US"/>
        </w:rPr>
        <w:t xml:space="preserve"> - not all science takes place in labs, we survey the ocean to </w:t>
      </w:r>
      <w:r w:rsidRPr="00EB4214">
        <w:rPr>
          <w:rFonts w:ascii="Calibri" w:eastAsia="Calibri" w:hAnsi="Calibri"/>
          <w:sz w:val="20"/>
          <w:szCs w:val="20"/>
          <w:lang w:eastAsia="en-US"/>
        </w:rPr>
        <w:br/>
        <w:t xml:space="preserve">assess the health of marine ecosystems </w:t>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scienceweek</w:t>
      </w:r>
      <w:proofErr w:type="spellEnd"/>
      <w:r w:rsidRPr="00EB4214">
        <w:rPr>
          <w:rFonts w:ascii="Calibri" w:eastAsia="Calibri" w:hAnsi="Calibri"/>
          <w:sz w:val="20"/>
          <w:szCs w:val="20"/>
          <w:lang w:eastAsia="en-US"/>
        </w:rPr>
        <w:t xml:space="preserve"> </w:t>
      </w:r>
      <w:r w:rsidRPr="00EB4214">
        <w:rPr>
          <w:rFonts w:ascii="Calibri" w:eastAsia="Calibri" w:hAnsi="Calibri"/>
          <w:b/>
          <w:sz w:val="20"/>
          <w:szCs w:val="20"/>
          <w:lang w:eastAsia="en-US"/>
        </w:rPr>
        <w:t>#</w:t>
      </w:r>
      <w:proofErr w:type="spellStart"/>
      <w:r w:rsidRPr="00EB4214">
        <w:rPr>
          <w:rFonts w:ascii="Calibri" w:eastAsia="Calibri" w:hAnsi="Calibri"/>
          <w:b/>
          <w:sz w:val="20"/>
          <w:szCs w:val="20"/>
          <w:lang w:eastAsia="en-US"/>
        </w:rPr>
        <w:t>thisismylab</w:t>
      </w:r>
      <w:proofErr w:type="spellEnd"/>
      <w:r w:rsidRPr="00EB4214">
        <w:rPr>
          <w:rFonts w:ascii="Calibri" w:eastAsia="Calibri" w:hAnsi="Calibri"/>
          <w:b/>
          <w:sz w:val="20"/>
          <w:szCs w:val="20"/>
          <w:lang w:eastAsia="en-US"/>
        </w:rPr>
        <w:t xml:space="preserve"> </w:t>
      </w:r>
    </w:p>
    <w:sectPr w:rsidR="00EB4214" w:rsidRPr="00EB4214" w:rsidSect="00E512FD">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74D" w:rsidRDefault="0006374D" w:rsidP="00C43032">
      <w:r>
        <w:separator/>
      </w:r>
    </w:p>
  </w:endnote>
  <w:endnote w:type="continuationSeparator" w:id="0">
    <w:p w:rsidR="0006374D" w:rsidRDefault="0006374D"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32" w:rsidRDefault="00C43032">
    <w:pPr>
      <w:pStyle w:val="Footer"/>
    </w:pPr>
    <w:r>
      <w:rPr>
        <w:noProof/>
        <w:lang w:eastAsia="en-AU"/>
      </w:rPr>
      <w:drawing>
        <wp:anchor distT="0" distB="0" distL="114300" distR="114300" simplePos="0" relativeHeight="251661312" behindDoc="1" locked="0" layoutInCell="1" allowOverlap="1" wp14:anchorId="27738A11" wp14:editId="16846B9F">
          <wp:simplePos x="0" y="0"/>
          <wp:positionH relativeFrom="margin">
            <wp:align>center</wp:align>
          </wp:positionH>
          <wp:positionV relativeFrom="paragraph">
            <wp:posOffset>-184785</wp:posOffset>
          </wp:positionV>
          <wp:extent cx="7205345" cy="84066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45" cy="8406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32" w:rsidRDefault="00C43032">
    <w:pPr>
      <w:pStyle w:val="Footer"/>
    </w:pPr>
    <w:r>
      <w:rPr>
        <w:noProof/>
        <w:lang w:eastAsia="en-AU"/>
      </w:rPr>
      <w:drawing>
        <wp:anchor distT="0" distB="0" distL="114300" distR="114300" simplePos="0" relativeHeight="251659264" behindDoc="1" locked="0" layoutInCell="1" allowOverlap="1" wp14:anchorId="3A5846D5" wp14:editId="67A21D1D">
          <wp:simplePos x="0" y="0"/>
          <wp:positionH relativeFrom="margin">
            <wp:align>center</wp:align>
          </wp:positionH>
          <wp:positionV relativeFrom="paragraph">
            <wp:posOffset>-156210</wp:posOffset>
          </wp:positionV>
          <wp:extent cx="7205345" cy="8406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5345" cy="84066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74D" w:rsidRDefault="0006374D" w:rsidP="00C43032">
      <w:r>
        <w:separator/>
      </w:r>
    </w:p>
  </w:footnote>
  <w:footnote w:type="continuationSeparator" w:id="0">
    <w:p w:rsidR="0006374D" w:rsidRDefault="0006374D" w:rsidP="00C43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032" w:rsidRDefault="00C43032">
    <w:pPr>
      <w:pStyle w:val="Header"/>
    </w:pPr>
    <w:r>
      <w:rPr>
        <w:noProof/>
        <w:lang w:eastAsia="en-AU"/>
      </w:rPr>
      <w:drawing>
        <wp:anchor distT="0" distB="0" distL="114300" distR="114300" simplePos="0" relativeHeight="251658240" behindDoc="1" locked="0" layoutInCell="1" allowOverlap="1" wp14:anchorId="71216423" wp14:editId="290B8774">
          <wp:simplePos x="0" y="0"/>
          <wp:positionH relativeFrom="column">
            <wp:posOffset>-913765</wp:posOffset>
          </wp:positionH>
          <wp:positionV relativeFrom="paragraph">
            <wp:posOffset>-449580</wp:posOffset>
          </wp:positionV>
          <wp:extent cx="7585710" cy="1807210"/>
          <wp:effectExtent l="0" t="0" r="0" b="254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5710" cy="1807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032"/>
    <w:rsid w:val="00033F06"/>
    <w:rsid w:val="00040AB2"/>
    <w:rsid w:val="0006374D"/>
    <w:rsid w:val="000A061F"/>
    <w:rsid w:val="0025395B"/>
    <w:rsid w:val="002D3466"/>
    <w:rsid w:val="00312625"/>
    <w:rsid w:val="00472803"/>
    <w:rsid w:val="004C1A7C"/>
    <w:rsid w:val="006165B7"/>
    <w:rsid w:val="00760C89"/>
    <w:rsid w:val="007B2E34"/>
    <w:rsid w:val="007D27D0"/>
    <w:rsid w:val="00856E97"/>
    <w:rsid w:val="00864AB6"/>
    <w:rsid w:val="008D505D"/>
    <w:rsid w:val="00910A29"/>
    <w:rsid w:val="00947683"/>
    <w:rsid w:val="00A5208F"/>
    <w:rsid w:val="00AC4D28"/>
    <w:rsid w:val="00AD03C5"/>
    <w:rsid w:val="00BF5CED"/>
    <w:rsid w:val="00C0422D"/>
    <w:rsid w:val="00C43032"/>
    <w:rsid w:val="00C66D0B"/>
    <w:rsid w:val="00D84EC6"/>
    <w:rsid w:val="00E45CC8"/>
    <w:rsid w:val="00E512FD"/>
    <w:rsid w:val="00EB4214"/>
    <w:rsid w:val="00EC5AEA"/>
    <w:rsid w:val="00ED1D82"/>
    <w:rsid w:val="00ED4895"/>
    <w:rsid w:val="00F01AE8"/>
    <w:rsid w:val="00F12A91"/>
    <w:rsid w:val="00F44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Crane, Geoff</cp:lastModifiedBy>
  <cp:revision>5</cp:revision>
  <dcterms:created xsi:type="dcterms:W3CDTF">2019-07-15T23:02:00Z</dcterms:created>
  <dcterms:modified xsi:type="dcterms:W3CDTF">2019-07-15T23:07:00Z</dcterms:modified>
</cp:coreProperties>
</file>